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28" w:rsidRDefault="00164528" w:rsidP="00164528">
      <w:r>
        <w:t>Devotional</w:t>
      </w:r>
    </w:p>
    <w:p w:rsidR="00164528" w:rsidRDefault="00164528" w:rsidP="00164528">
      <w:r>
        <w:t>Read John 12:17-50</w:t>
      </w:r>
    </w:p>
    <w:p w:rsidR="00164528" w:rsidRDefault="00164528" w:rsidP="00164528">
      <w:r>
        <w:t>Verse 35-36:</w:t>
      </w:r>
    </w:p>
    <w:p w:rsidR="00164528" w:rsidRDefault="00164528" w:rsidP="00164528">
      <w:r>
        <w:t>“Then Jesus told them, “You are going to have the light just a little while longer. Walk while you have the light, before darkness overtakes you. The man who walks in the dark does not know where he is going. Put your trust in the light while you have it, so that you have it, so that you may became sons of light”</w:t>
      </w:r>
    </w:p>
    <w:p w:rsidR="00164528" w:rsidRDefault="00164528" w:rsidP="00164528"/>
    <w:p w:rsidR="00164528" w:rsidRDefault="00164528" w:rsidP="00164528">
      <w:r>
        <w:t xml:space="preserve"> </w:t>
      </w:r>
      <w:r>
        <w:tab/>
        <w:t>In the 1900s, the Statue of Liberty towering above New York Harbor became a beacon of hope and light to many as they came by boat to America for the first time. Before reaching the New York shore, the Statute of Liberty would be a beacon guiding them to the shore and filling them with the hope of a new beginning.</w:t>
      </w:r>
    </w:p>
    <w:p w:rsidR="00164528" w:rsidRDefault="00164528" w:rsidP="00164528">
      <w:r>
        <w:t xml:space="preserve">  </w:t>
      </w:r>
      <w:r>
        <w:tab/>
        <w:t xml:space="preserve">That stately lady, with freedom’s torch held high, has beckoned millions of people over the years </w:t>
      </w:r>
      <w:proofErr w:type="gramStart"/>
      <w:r>
        <w:t>who</w:t>
      </w:r>
      <w:proofErr w:type="gramEnd"/>
      <w:r>
        <w:t xml:space="preserve"> were choking from the stifling air of tyranny or oppression. The immigrants that came by boat were drawn to what that monument symbolizes which is freedom.</w:t>
      </w:r>
    </w:p>
    <w:p w:rsidR="00164528" w:rsidRDefault="00164528" w:rsidP="00164528">
      <w:r>
        <w:t xml:space="preserve"> </w:t>
      </w:r>
      <w:r>
        <w:tab/>
        <w:t>An even more significant and powerful beacon that came more than 2000 years ago was when Jesus came down to Earth and died on the cross offering the spiritual freedom to enslaved people everywhere. The cross has become a beacon to all calling them to turn their lives to Christ.</w:t>
      </w:r>
    </w:p>
    <w:p w:rsidR="00164528" w:rsidRDefault="00164528" w:rsidP="00164528">
      <w:r>
        <w:t xml:space="preserve"> </w:t>
      </w:r>
      <w:r>
        <w:tab/>
        <w:t>Those who were walking in darkness and away from Christ, find that when you turn to Christ, that Jesus will be a beacon and would point out the way they should walk.</w:t>
      </w:r>
    </w:p>
    <w:p w:rsidR="00164528" w:rsidRDefault="00164528" w:rsidP="00164528">
      <w:r>
        <w:t xml:space="preserve"> </w:t>
      </w:r>
      <w:r>
        <w:tab/>
        <w:t xml:space="preserve">Some may think how </w:t>
      </w:r>
      <w:proofErr w:type="gramStart"/>
      <w:r>
        <w:t>can we</w:t>
      </w:r>
      <w:proofErr w:type="gramEnd"/>
      <w:r>
        <w:t xml:space="preserve"> see the light of Jesus if he is not visible to our eyes. If we can strive to build a personal relationship with Christ through mediating on the Scriptures and spending time in prayer, we will be able to feel the presence of his light all around us.</w:t>
      </w:r>
    </w:p>
    <w:p w:rsidR="00164528" w:rsidRDefault="00164528" w:rsidP="00164528">
      <w:r>
        <w:t xml:space="preserve"> </w:t>
      </w:r>
      <w:r>
        <w:tab/>
        <w:t>Jesus did not come to Earth only as a beacon to lead us out of darkness but Jesus calls us to become beacons and light bearers to others so that his light may shine through us.</w:t>
      </w:r>
    </w:p>
    <w:p w:rsidR="00164528" w:rsidRDefault="00164528" w:rsidP="00164528">
      <w:r>
        <w:t xml:space="preserve"> </w:t>
      </w:r>
      <w:r>
        <w:tab/>
        <w:t>As Christians, it is our responsibility to become light for those who may be walking through darkness in the wrong direction.</w:t>
      </w:r>
    </w:p>
    <w:p w:rsidR="00164528" w:rsidRDefault="00164528" w:rsidP="00164528">
      <w:r>
        <w:t>So we must ask ourselves two things:</w:t>
      </w:r>
    </w:p>
    <w:p w:rsidR="00164528" w:rsidRDefault="00164528" w:rsidP="00164528">
      <w:r>
        <w:t>1.</w:t>
      </w:r>
      <w:r>
        <w:tab/>
        <w:t>How bright is our light shining?</w:t>
      </w:r>
    </w:p>
    <w:p w:rsidR="00164528" w:rsidRDefault="00164528" w:rsidP="00164528">
      <w:r>
        <w:t>2.</w:t>
      </w:r>
      <w:r>
        <w:tab/>
        <w:t>Can our light be seen by others?</w:t>
      </w:r>
    </w:p>
    <w:p w:rsidR="00164528" w:rsidRDefault="00164528" w:rsidP="00164528"/>
    <w:p w:rsidR="00164528" w:rsidRDefault="00164528" w:rsidP="00164528">
      <w:r>
        <w:lastRenderedPageBreak/>
        <w:t>During this Lenten season, let us all strive to become light bearers for the greatest and strongest light, our Lord and Savior Jesus Christ.</w:t>
      </w:r>
    </w:p>
    <w:p w:rsidR="00164528" w:rsidRDefault="00164528" w:rsidP="00164528"/>
    <w:p w:rsidR="00164528" w:rsidRDefault="00164528" w:rsidP="00164528">
      <w:r>
        <w:t>Prayer</w:t>
      </w:r>
    </w:p>
    <w:p w:rsidR="00164528" w:rsidRDefault="00164528" w:rsidP="00164528">
      <w:r>
        <w:t xml:space="preserve">Our Father, we thank you for coming down to Earth and becoming a light in all our lives. May your light shine strongly through us so that we become light to </w:t>
      </w:r>
      <w:proofErr w:type="gramStart"/>
      <w:r>
        <w:t>others.</w:t>
      </w:r>
      <w:proofErr w:type="gramEnd"/>
      <w:r>
        <w:t xml:space="preserve"> Amen.</w:t>
      </w:r>
    </w:p>
    <w:p w:rsidR="00E20805" w:rsidRDefault="00164528">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55"/>
    <w:rsid w:val="00164528"/>
    <w:rsid w:val="004641C4"/>
    <w:rsid w:val="004D2E55"/>
    <w:rsid w:val="008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Company>Northrop Grumman Corporation</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2016-03-25T13:09:00Z</dcterms:created>
  <dcterms:modified xsi:type="dcterms:W3CDTF">2016-03-25T13:09:00Z</dcterms:modified>
</cp:coreProperties>
</file>